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240" w:lineRule="auto"/>
        <w:ind/>
        <w:jc w:val="right"/>
      </w:pPr>
      <w:r>
        <w:t>В Дачное некоммерческое партнерство «Гжельские просторы»</w:t>
      </w:r>
    </w:p>
    <w:p w14:paraId="02000000">
      <w:pPr>
        <w:pStyle w:val="Style_1"/>
        <w:spacing w:line="240" w:lineRule="auto"/>
        <w:ind/>
        <w:jc w:val="center"/>
      </w:pPr>
      <w:r>
        <w:t xml:space="preserve">                         (ОГРН1115040008710, ИНН 5040109444) </w:t>
      </w:r>
    </w:p>
    <w:p w14:paraId="03000000">
      <w:pPr>
        <w:pStyle w:val="Style_1"/>
        <w:spacing w:line="240" w:lineRule="auto"/>
        <w:ind/>
        <w:jc w:val="center"/>
      </w:pPr>
      <w:r>
        <w:t xml:space="preserve">                                                140155, Московская область, Раменский район, пос.</w:t>
      </w:r>
    </w:p>
    <w:p w14:paraId="04000000">
      <w:pPr>
        <w:pStyle w:val="Style_1"/>
        <w:spacing w:line="240" w:lineRule="auto"/>
        <w:ind/>
        <w:jc w:val="center"/>
      </w:pPr>
      <w:r>
        <w:t xml:space="preserve">     Электроизолятор, дом 1, кв.5</w:t>
      </w:r>
    </w:p>
    <w:p w14:paraId="05000000">
      <w:pPr>
        <w:pStyle w:val="Style_1"/>
        <w:spacing w:line="240" w:lineRule="auto"/>
        <w:ind/>
        <w:jc w:val="center"/>
        <w:rPr>
          <w:sz w:val="18"/>
        </w:rPr>
      </w:pPr>
      <w:r>
        <w:t xml:space="preserve">                                                 От ____________________________________________</w:t>
      </w:r>
      <w:r>
        <w:rPr>
          <w:sz w:val="18"/>
        </w:rPr>
        <w:t xml:space="preserve">                                                               </w:t>
      </w:r>
      <w:r>
        <w:rPr>
          <w:sz w:val="18"/>
        </w:rPr>
        <w:t xml:space="preserve">                                      </w:t>
      </w:r>
      <w:r>
        <w:rPr>
          <w:sz w:val="18"/>
        </w:rPr>
        <w:t xml:space="preserve">   </w:t>
      </w:r>
      <w:r>
        <w:rPr>
          <w:sz w:val="18"/>
        </w:rPr>
        <w:t>(</w:t>
      </w:r>
      <w:r>
        <w:rPr>
          <w:sz w:val="18"/>
        </w:rPr>
        <w:t>ФИО)</w:t>
      </w:r>
    </w:p>
    <w:p w14:paraId="06000000">
      <w:pPr>
        <w:pStyle w:val="Style_1"/>
        <w:spacing w:line="240" w:lineRule="auto"/>
        <w:ind/>
        <w:jc w:val="right"/>
        <w:rPr>
          <w:sz w:val="18"/>
        </w:rPr>
      </w:pPr>
      <w:r>
        <w:t xml:space="preserve">                                         </w:t>
      </w:r>
    </w:p>
    <w:p w14:paraId="07000000">
      <w:pPr>
        <w:pStyle w:val="Style_1"/>
        <w:spacing w:line="240" w:lineRule="auto"/>
        <w:ind/>
        <w:jc w:val="right"/>
        <w:rPr>
          <w:sz w:val="18"/>
        </w:rPr>
      </w:pPr>
    </w:p>
    <w:p w14:paraId="08000000">
      <w:pPr>
        <w:pStyle w:val="Style_1"/>
        <w:ind/>
        <w:jc w:val="right"/>
        <w:rPr>
          <w:sz w:val="18"/>
        </w:rPr>
      </w:pPr>
      <w:r>
        <w:rPr>
          <w:sz w:val="18"/>
        </w:rPr>
        <w:t xml:space="preserve">                                          </w:t>
      </w:r>
    </w:p>
    <w:p w14:paraId="09000000">
      <w:pPr>
        <w:pStyle w:val="Style_1"/>
        <w:ind/>
        <w:jc w:val="right"/>
      </w:pPr>
    </w:p>
    <w:p w14:paraId="0A000000">
      <w:pPr>
        <w:pStyle w:val="Style_1"/>
        <w:ind/>
        <w:jc w:val="both"/>
      </w:pPr>
      <w:r>
        <w:t>Заявление о приеме в члены ДНП «Гжельские просторы».</w:t>
      </w:r>
    </w:p>
    <w:p w14:paraId="0B000000">
      <w:pPr>
        <w:pStyle w:val="Style_1"/>
        <w:ind/>
        <w:jc w:val="both"/>
      </w:pPr>
      <w:r>
        <w:t xml:space="preserve">      Прошу принять меня в члены Дачного некоммерческого партнерства «Гжельские просторы».</w:t>
      </w:r>
    </w:p>
    <w:p w14:paraId="0C000000">
      <w:pPr>
        <w:pStyle w:val="Style_1"/>
        <w:ind/>
        <w:jc w:val="both"/>
      </w:pPr>
      <w:r>
        <w:t xml:space="preserve">    Я </w:t>
      </w:r>
      <w:r>
        <w:rPr>
          <w:color w:val="FF0000"/>
        </w:rPr>
        <w:t xml:space="preserve">(ФИО) </w:t>
      </w:r>
      <w:r>
        <w:t xml:space="preserve">являюсь собственником земельного участка </w:t>
      </w:r>
      <w:r>
        <w:rPr>
          <w:color w:val="FF0000"/>
        </w:rPr>
        <w:t>(кадастровый номер участка</w:t>
      </w:r>
      <w:r>
        <w:rPr>
          <w:color w:val="FF0000"/>
        </w:rPr>
        <w:t xml:space="preserve"> и адрес участка в ДНП</w:t>
      </w:r>
      <w:r>
        <w:rPr>
          <w:color w:val="FF0000"/>
        </w:rPr>
        <w:t>)</w:t>
      </w:r>
      <w:r>
        <w:rPr>
          <w:color w:val="FF0000"/>
        </w:rPr>
        <w:t>,</w:t>
      </w:r>
      <w:r>
        <w:t xml:space="preserve"> расположенного в границах ДНП «Гжельские просторы», что дает мне право на членство в ДНП «Гжельские просторы». </w:t>
      </w:r>
    </w:p>
    <w:p w14:paraId="0D000000">
      <w:pPr>
        <w:pStyle w:val="Style_1"/>
        <w:ind/>
        <w:jc w:val="both"/>
      </w:pPr>
      <w:r>
        <w:t xml:space="preserve">     При этом, согласно действующему законодательству предоставляю следующие данные:</w:t>
      </w:r>
    </w:p>
    <w:p w14:paraId="0E000000">
      <w:pPr>
        <w:pStyle w:val="Style_1"/>
        <w:ind/>
        <w:jc w:val="both"/>
        <w:rPr>
          <w:color w:val="FF0000"/>
        </w:rPr>
      </w:pPr>
      <w:r>
        <w:t xml:space="preserve">   Адрес места жительства </w:t>
      </w:r>
      <w:r>
        <w:rPr>
          <w:color w:val="FF0000"/>
        </w:rPr>
        <w:t>(адрес как в паспорте, если не совпадает с фактическим адресом проживания, указать оба).</w:t>
      </w:r>
    </w:p>
    <w:p w14:paraId="0F000000">
      <w:pPr>
        <w:pStyle w:val="Style_1"/>
        <w:ind/>
        <w:jc w:val="both"/>
      </w:pPr>
      <w:r>
        <w:t xml:space="preserve">      Адрес электронной почты (),</w:t>
      </w:r>
    </w:p>
    <w:p w14:paraId="10000000">
      <w:pPr>
        <w:pStyle w:val="Style_1"/>
        <w:ind/>
        <w:jc w:val="both"/>
      </w:pPr>
      <w:r>
        <w:t xml:space="preserve">    Номер телефона для связи, по которому в том числе может быть направлено сообщение, включая короткое текстовое сообщение (</w:t>
      </w:r>
      <w:r>
        <w:rPr>
          <w:color w:val="FF0000"/>
        </w:rPr>
        <w:t>89111111111</w:t>
      </w:r>
      <w:r>
        <w:t>).</w:t>
      </w:r>
    </w:p>
    <w:p w14:paraId="11000000">
      <w:pPr>
        <w:pStyle w:val="Style_1"/>
        <w:ind/>
        <w:jc w:val="both"/>
      </w:pPr>
      <w:r>
        <w:t xml:space="preserve">  Обязуюсь исполнять требования Устава ДНП «Гжельские просторы» в части, не противоречащей Федеральному закону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14:paraId="12000000">
      <w:pPr>
        <w:pStyle w:val="Style_1"/>
        <w:ind/>
        <w:jc w:val="both"/>
      </w:pPr>
    </w:p>
    <w:p w14:paraId="13000000">
      <w:pPr>
        <w:pStyle w:val="Style_1"/>
        <w:ind/>
        <w:jc w:val="both"/>
      </w:pPr>
      <w:r>
        <w:t>Приложение: Копия документа, подтверждающего право собственности на земельный участок, расположенный на территории ДНП   «Гжельские просторы».</w:t>
      </w:r>
    </w:p>
    <w:p w14:paraId="14000000">
      <w:pPr>
        <w:pStyle w:val="Style_1"/>
        <w:ind/>
        <w:jc w:val="both"/>
      </w:pPr>
      <w:r>
        <w:t xml:space="preserve">                            Копия паспорта (лицевая страница и страница с регистрацией)</w:t>
      </w:r>
    </w:p>
    <w:p w14:paraId="15000000">
      <w:pPr>
        <w:pStyle w:val="Style_1"/>
        <w:ind/>
        <w:jc w:val="both"/>
      </w:pPr>
      <w:r>
        <w:t xml:space="preserve">                            </w:t>
      </w:r>
      <w:bookmarkStart w:id="1" w:name="_GoBack"/>
      <w:bookmarkEnd w:id="1"/>
      <w:r>
        <w:t>Согласие на обработку персональных данных.</w:t>
      </w:r>
    </w:p>
    <w:p w14:paraId="16000000">
      <w:pPr>
        <w:pStyle w:val="Style_1"/>
      </w:pPr>
    </w:p>
    <w:p w14:paraId="17000000">
      <w:pPr>
        <w:pStyle w:val="Style_1"/>
      </w:pPr>
      <w:r>
        <w:t xml:space="preserve"> </w:t>
      </w:r>
    </w:p>
    <w:p w14:paraId="18000000">
      <w:pPr>
        <w:pStyle w:val="Style_1"/>
      </w:pPr>
    </w:p>
    <w:p w14:paraId="19000000">
      <w:pPr>
        <w:pStyle w:val="Style_1"/>
      </w:pPr>
    </w:p>
    <w:p w14:paraId="1A000000">
      <w:pPr>
        <w:pStyle w:val="Style_1"/>
      </w:pPr>
      <w:r>
        <w:t>«____» ____________2022 г.      _______________/______________________/</w:t>
      </w:r>
    </w:p>
    <w:p w14:paraId="1B000000">
      <w:pPr>
        <w:pStyle w:val="Style_1"/>
      </w:pPr>
    </w:p>
    <w:sectPr>
      <w:pgSz w:h="16838" w:orient="portrait" w:w="11906"/>
      <w:pgMar w:bottom="1134" w:footer="708" w:header="708" w:left="1923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basedOn w:val="Style_1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basedOn w:val="Style_1_ch"/>
    <w:link w:val="Style_2"/>
    <w:rPr>
      <w:rFonts w:ascii="XO Thames" w:hAnsi="XO Thames"/>
      <w:sz w:val="28"/>
    </w:rPr>
  </w:style>
  <w:style w:styleId="Style_3" w:type="paragraph">
    <w:name w:val="toc 4"/>
    <w:basedOn w:val="Style_1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basedOn w:val="Style_1_ch"/>
    <w:link w:val="Style_3"/>
    <w:rPr>
      <w:rFonts w:ascii="XO Thames" w:hAnsi="XO Thames"/>
      <w:sz w:val="28"/>
    </w:rPr>
  </w:style>
  <w:style w:styleId="Style_4" w:type="paragraph">
    <w:name w:val="toc 6"/>
    <w:basedOn w:val="Style_1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basedOn w:val="Style_1_ch"/>
    <w:link w:val="Style_4"/>
    <w:rPr>
      <w:rFonts w:ascii="XO Thames" w:hAnsi="XO Thames"/>
      <w:sz w:val="28"/>
    </w:rPr>
  </w:style>
  <w:style w:styleId="Style_5" w:type="paragraph">
    <w:name w:val="toc 7"/>
    <w:basedOn w:val="Style_1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basedOn w:val="Style_1_ch"/>
    <w:link w:val="Style_5"/>
    <w:rPr>
      <w:rFonts w:ascii="XO Thames" w:hAnsi="XO Thames"/>
      <w:sz w:val="28"/>
    </w:rPr>
  </w:style>
  <w:style w:styleId="Style_6" w:type="paragraph">
    <w:name w:val="heading 3"/>
    <w:basedOn w:val="Style_1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basedOn w:val="Style_1_ch"/>
    <w:link w:val="Style_6"/>
    <w:rPr>
      <w:rFonts w:ascii="XO Thames" w:hAnsi="XO Thames"/>
      <w:b w:val="1"/>
      <w:sz w:val="26"/>
    </w:rPr>
  </w:style>
  <w:style w:styleId="Style_7" w:type="paragraph">
    <w:name w:val="toc 3"/>
    <w:basedOn w:val="Style_1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basedOn w:val="Style_1_ch"/>
    <w:link w:val="Style_7"/>
    <w:rPr>
      <w:rFonts w:ascii="XO Thames" w:hAnsi="XO Thames"/>
      <w:sz w:val="28"/>
    </w:rPr>
  </w:style>
  <w:style w:styleId="Style_8" w:type="paragraph">
    <w:name w:val="heading 5"/>
    <w:basedOn w:val="Style_1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basedOn w:val="Style_1_ch"/>
    <w:link w:val="Style_8"/>
    <w:rPr>
      <w:rFonts w:ascii="XO Thames" w:hAnsi="XO Thames"/>
      <w:b w:val="1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basedOn w:val="Style_1_ch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basedOn w:val="Style_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basedOn w:val="Style_1_ch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Balloon Text"/>
    <w:basedOn w:val="Style_1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1_ch"/>
    <w:link w:val="Style_14"/>
    <w:rPr>
      <w:rFonts w:ascii="Segoe UI" w:hAnsi="Segoe UI"/>
      <w:sz w:val="18"/>
    </w:rPr>
  </w:style>
  <w:style w:styleId="Style_15" w:type="paragraph">
    <w:name w:val="toc 9"/>
    <w:basedOn w:val="Style_1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basedOn w:val="Style_1_ch"/>
    <w:link w:val="Style_15"/>
    <w:rPr>
      <w:rFonts w:ascii="XO Thames" w:hAnsi="XO Thames"/>
      <w:sz w:val="28"/>
    </w:rPr>
  </w:style>
  <w:style w:styleId="Style_16" w:type="paragraph">
    <w:name w:val="toc 8"/>
    <w:basedOn w:val="Style_1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basedOn w:val="Style_1_ch"/>
    <w:link w:val="Style_16"/>
    <w:rPr>
      <w:rFonts w:ascii="XO Thames" w:hAnsi="XO Thames"/>
      <w:sz w:val="28"/>
    </w:rPr>
  </w:style>
  <w:style w:styleId="Style_17" w:type="paragraph">
    <w:name w:val="toc 5"/>
    <w:basedOn w:val="Style_1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basedOn w:val="Style_1_ch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basedOn w:val="Style_1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basedOn w:val="Style_1_ch"/>
    <w:link w:val="Style_19"/>
    <w:rPr>
      <w:rFonts w:ascii="XO Thames" w:hAnsi="XO Thames"/>
      <w:i w:val="1"/>
      <w:sz w:val="24"/>
    </w:rPr>
  </w:style>
  <w:style w:styleId="Style_20" w:type="paragraph">
    <w:name w:val="Title"/>
    <w:basedOn w:val="Style_1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basedOn w:val="Style_1_ch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basedOn w:val="Style_1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basedOn w:val="Style_1_ch"/>
    <w:link w:val="Style_21"/>
    <w:rPr>
      <w:rFonts w:ascii="XO Thames" w:hAnsi="XO Thames"/>
      <w:b w:val="1"/>
      <w:sz w:val="24"/>
    </w:rPr>
  </w:style>
  <w:style w:styleId="Style_22" w:type="paragraph">
    <w:name w:val="heading 2"/>
    <w:basedOn w:val="Style_1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basedOn w:val="Style_1_ch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MyOffice-ConsoleClient-Linux/26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2022-10-04T16:19:46Z</dcterms:modified>
</cp:coreProperties>
</file>